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4C799" w14:textId="77777777" w:rsidR="004813A6" w:rsidRPr="00D32526" w:rsidRDefault="004813A6" w:rsidP="004813A6">
      <w:pPr>
        <w:rPr>
          <w:b/>
          <w:bCs/>
        </w:rPr>
      </w:pPr>
      <w:r w:rsidRPr="00D32526">
        <w:rPr>
          <w:b/>
          <w:noProof/>
        </w:rPr>
        <w:drawing>
          <wp:inline distT="0" distB="0" distL="0" distR="0" wp14:anchorId="3C7FD449" wp14:editId="0EFFCF7C">
            <wp:extent cx="5724525" cy="1981200"/>
            <wp:effectExtent l="0" t="0" r="0" b="0"/>
            <wp:docPr id="192203081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1981200"/>
                    </a:xfrm>
                    <a:prstGeom prst="rect">
                      <a:avLst/>
                    </a:prstGeom>
                    <a:noFill/>
                    <a:ln>
                      <a:noFill/>
                    </a:ln>
                  </pic:spPr>
                </pic:pic>
              </a:graphicData>
            </a:graphic>
          </wp:inline>
        </w:drawing>
      </w:r>
    </w:p>
    <w:p w14:paraId="54EA16FE" w14:textId="77777777" w:rsidR="004813A6" w:rsidRPr="00D32526" w:rsidRDefault="004813A6" w:rsidP="004813A6">
      <w:pPr>
        <w:spacing w:line="240" w:lineRule="auto"/>
        <w:rPr>
          <w:rFonts w:ascii="Arial" w:hAnsi="Arial" w:cs="Arial"/>
          <w:b/>
          <w:sz w:val="32"/>
          <w:szCs w:val="32"/>
        </w:rPr>
      </w:pPr>
      <w:r w:rsidRPr="00D32526">
        <w:rPr>
          <w:rFonts w:ascii="Arial" w:hAnsi="Arial" w:cs="Arial"/>
          <w:b/>
          <w:sz w:val="32"/>
          <w:szCs w:val="32"/>
        </w:rPr>
        <w:t>MEDIA RELEASE</w:t>
      </w:r>
    </w:p>
    <w:p w14:paraId="3380E305" w14:textId="0CA85386" w:rsidR="004813A6" w:rsidRPr="00D32526" w:rsidRDefault="004813A6" w:rsidP="004813A6">
      <w:pPr>
        <w:spacing w:line="240" w:lineRule="auto"/>
        <w:rPr>
          <w:rFonts w:ascii="Arial" w:hAnsi="Arial" w:cs="Arial"/>
        </w:rPr>
      </w:pPr>
      <w:r w:rsidRPr="00D32526">
        <w:rPr>
          <w:rFonts w:ascii="Arial" w:hAnsi="Arial" w:cs="Arial"/>
        </w:rPr>
        <w:t>[</w:t>
      </w:r>
      <w:r w:rsidR="0014665F">
        <w:rPr>
          <w:rFonts w:ascii="Arial" w:hAnsi="Arial" w:cs="Arial"/>
        </w:rPr>
        <w:t>26</w:t>
      </w:r>
      <w:r w:rsidRPr="00D32526">
        <w:rPr>
          <w:rFonts w:ascii="Arial" w:hAnsi="Arial" w:cs="Arial"/>
        </w:rPr>
        <w:t>/0</w:t>
      </w:r>
      <w:r>
        <w:rPr>
          <w:rFonts w:ascii="Arial" w:hAnsi="Arial" w:cs="Arial"/>
        </w:rPr>
        <w:t>9</w:t>
      </w:r>
      <w:r w:rsidRPr="00D32526">
        <w:rPr>
          <w:rFonts w:ascii="Arial" w:hAnsi="Arial" w:cs="Arial"/>
        </w:rPr>
        <w:t>/2025]</w:t>
      </w:r>
    </w:p>
    <w:p w14:paraId="7291FB00" w14:textId="4EF5C6A1" w:rsidR="004813A6" w:rsidRPr="00A367C7" w:rsidRDefault="004813A6" w:rsidP="004813A6">
      <w:pPr>
        <w:spacing w:line="240" w:lineRule="auto"/>
        <w:jc w:val="center"/>
        <w:rPr>
          <w:rFonts w:ascii="Arial" w:hAnsi="Arial" w:cs="Arial"/>
          <w:bCs/>
          <w:sz w:val="32"/>
          <w:szCs w:val="32"/>
        </w:rPr>
      </w:pPr>
      <w:r>
        <w:rPr>
          <w:rFonts w:ascii="Arial" w:hAnsi="Arial" w:cs="Arial"/>
          <w:b/>
          <w:sz w:val="32"/>
          <w:szCs w:val="32"/>
        </w:rPr>
        <w:t xml:space="preserve">New </w:t>
      </w:r>
      <w:r w:rsidR="00AF2837">
        <w:rPr>
          <w:rFonts w:ascii="Arial" w:hAnsi="Arial" w:cs="Arial"/>
          <w:b/>
          <w:sz w:val="32"/>
          <w:szCs w:val="32"/>
        </w:rPr>
        <w:t>funeral home opening doors to Horncastle community</w:t>
      </w:r>
      <w:r w:rsidRPr="00A367C7">
        <w:rPr>
          <w:rFonts w:ascii="Arial" w:hAnsi="Arial" w:cs="Arial"/>
          <w:b/>
          <w:sz w:val="32"/>
          <w:szCs w:val="32"/>
        </w:rPr>
        <w:br/>
      </w:r>
    </w:p>
    <w:p w14:paraId="65571414" w14:textId="174B1755" w:rsidR="004813A6" w:rsidRPr="00C04934" w:rsidRDefault="004813A6" w:rsidP="004813A6">
      <w:pPr>
        <w:spacing w:line="480" w:lineRule="auto"/>
        <w:rPr>
          <w:rFonts w:ascii="Arial" w:hAnsi="Arial" w:cs="Arial"/>
          <w:b/>
        </w:rPr>
      </w:pPr>
      <w:r>
        <w:rPr>
          <w:rFonts w:ascii="Arial" w:hAnsi="Arial" w:cs="Arial"/>
          <w:bCs/>
        </w:rPr>
        <w:t xml:space="preserve">The Horncastle community are </w:t>
      </w:r>
      <w:r w:rsidR="0098438E">
        <w:rPr>
          <w:rFonts w:ascii="Arial" w:hAnsi="Arial" w:cs="Arial"/>
          <w:bCs/>
        </w:rPr>
        <w:t xml:space="preserve">invited to tour a new </w:t>
      </w:r>
      <w:r w:rsidR="0098438E" w:rsidRPr="0098438E">
        <w:rPr>
          <w:rFonts w:ascii="Arial" w:hAnsi="Arial" w:cs="Arial"/>
          <w:b/>
        </w:rPr>
        <w:t xml:space="preserve">£1.2m Lincolnshire Co-op funeral home </w:t>
      </w:r>
      <w:r w:rsidR="0098438E">
        <w:rPr>
          <w:rFonts w:ascii="Arial" w:hAnsi="Arial" w:cs="Arial"/>
          <w:bCs/>
        </w:rPr>
        <w:t xml:space="preserve">during an open day on </w:t>
      </w:r>
      <w:r w:rsidR="0098438E" w:rsidRPr="0098438E">
        <w:rPr>
          <w:rFonts w:ascii="Arial" w:hAnsi="Arial" w:cs="Arial"/>
          <w:b/>
        </w:rPr>
        <w:t>Saturday 18</w:t>
      </w:r>
      <w:r w:rsidR="0098438E" w:rsidRPr="0098438E">
        <w:rPr>
          <w:rFonts w:ascii="Arial" w:hAnsi="Arial" w:cs="Arial"/>
          <w:b/>
          <w:vertAlign w:val="superscript"/>
        </w:rPr>
        <w:t>th</w:t>
      </w:r>
      <w:r w:rsidR="0098438E" w:rsidRPr="0098438E">
        <w:rPr>
          <w:rFonts w:ascii="Arial" w:hAnsi="Arial" w:cs="Arial"/>
          <w:b/>
        </w:rPr>
        <w:t xml:space="preserve"> October</w:t>
      </w:r>
      <w:r w:rsidR="0098438E">
        <w:rPr>
          <w:rFonts w:ascii="Arial" w:hAnsi="Arial" w:cs="Arial"/>
          <w:bCs/>
        </w:rPr>
        <w:t xml:space="preserve"> between </w:t>
      </w:r>
      <w:r w:rsidR="0098438E" w:rsidRPr="0098438E">
        <w:rPr>
          <w:rFonts w:ascii="Arial" w:hAnsi="Arial" w:cs="Arial"/>
          <w:b/>
        </w:rPr>
        <w:t>11am and 2pm</w:t>
      </w:r>
      <w:r w:rsidR="0098438E">
        <w:rPr>
          <w:rFonts w:ascii="Arial" w:hAnsi="Arial" w:cs="Arial"/>
          <w:bCs/>
        </w:rPr>
        <w:t>.</w:t>
      </w:r>
    </w:p>
    <w:p w14:paraId="635CB20C" w14:textId="09332E73" w:rsidR="0035382B" w:rsidRDefault="005E3E98" w:rsidP="004813A6">
      <w:pPr>
        <w:spacing w:line="480" w:lineRule="auto"/>
        <w:rPr>
          <w:rFonts w:ascii="Arial" w:hAnsi="Arial" w:cs="Arial"/>
          <w:bCs/>
        </w:rPr>
      </w:pPr>
      <w:r>
        <w:rPr>
          <w:rFonts w:ascii="Arial" w:hAnsi="Arial" w:cs="Arial"/>
          <w:bCs/>
        </w:rPr>
        <w:t xml:space="preserve">This is a unique opportunity </w:t>
      </w:r>
      <w:r w:rsidR="00A94A04">
        <w:rPr>
          <w:rFonts w:ascii="Arial" w:hAnsi="Arial" w:cs="Arial"/>
          <w:bCs/>
        </w:rPr>
        <w:t xml:space="preserve">to look at </w:t>
      </w:r>
      <w:r w:rsidR="00D01EB8">
        <w:rPr>
          <w:rFonts w:ascii="Arial" w:hAnsi="Arial" w:cs="Arial"/>
          <w:bCs/>
        </w:rPr>
        <w:t xml:space="preserve">what’s </w:t>
      </w:r>
      <w:r w:rsidR="00D01EB8" w:rsidRPr="00951E0D">
        <w:rPr>
          <w:rFonts w:ascii="Arial" w:hAnsi="Arial" w:cs="Arial"/>
          <w:b/>
        </w:rPr>
        <w:t xml:space="preserve">inside </w:t>
      </w:r>
      <w:r w:rsidR="00E423BF">
        <w:rPr>
          <w:rFonts w:ascii="Arial" w:hAnsi="Arial" w:cs="Arial"/>
          <w:b/>
        </w:rPr>
        <w:t>a funeral</w:t>
      </w:r>
      <w:r w:rsidR="00D01EB8" w:rsidRPr="00951E0D">
        <w:rPr>
          <w:rFonts w:ascii="Arial" w:hAnsi="Arial" w:cs="Arial"/>
          <w:b/>
        </w:rPr>
        <w:t xml:space="preserve"> home</w:t>
      </w:r>
      <w:r w:rsidR="00E423BF">
        <w:rPr>
          <w:rFonts w:ascii="Arial" w:hAnsi="Arial" w:cs="Arial"/>
          <w:b/>
        </w:rPr>
        <w:t>,</w:t>
      </w:r>
      <w:r w:rsidR="00BB2014">
        <w:rPr>
          <w:rFonts w:ascii="Arial" w:hAnsi="Arial" w:cs="Arial"/>
          <w:bCs/>
        </w:rPr>
        <w:t xml:space="preserve"> a</w:t>
      </w:r>
      <w:r w:rsidR="00BB602F">
        <w:rPr>
          <w:rFonts w:ascii="Arial" w:hAnsi="Arial" w:cs="Arial"/>
          <w:bCs/>
        </w:rPr>
        <w:t xml:space="preserve">nd </w:t>
      </w:r>
      <w:r w:rsidR="00E423BF">
        <w:rPr>
          <w:rFonts w:ascii="Arial" w:hAnsi="Arial" w:cs="Arial"/>
          <w:bCs/>
        </w:rPr>
        <w:t xml:space="preserve">Funeral Home </w:t>
      </w:r>
      <w:r w:rsidR="00E331AE">
        <w:rPr>
          <w:rFonts w:ascii="Arial" w:hAnsi="Arial" w:cs="Arial"/>
          <w:bCs/>
        </w:rPr>
        <w:t xml:space="preserve">Director </w:t>
      </w:r>
      <w:r w:rsidR="00E423BF">
        <w:rPr>
          <w:rFonts w:ascii="Arial" w:hAnsi="Arial" w:cs="Arial"/>
          <w:bCs/>
        </w:rPr>
        <w:t>Carla Kennedy commented that it’s part of an effort to</w:t>
      </w:r>
      <w:r w:rsidR="00E81124">
        <w:rPr>
          <w:rFonts w:ascii="Arial" w:hAnsi="Arial" w:cs="Arial"/>
          <w:bCs/>
        </w:rPr>
        <w:t xml:space="preserve"> </w:t>
      </w:r>
      <w:r w:rsidR="00E81124" w:rsidRPr="00951E0D">
        <w:rPr>
          <w:rFonts w:ascii="Arial" w:hAnsi="Arial" w:cs="Arial"/>
          <w:b/>
        </w:rPr>
        <w:t>encourag</w:t>
      </w:r>
      <w:r w:rsidR="00E423BF">
        <w:rPr>
          <w:rFonts w:ascii="Arial" w:hAnsi="Arial" w:cs="Arial"/>
          <w:b/>
        </w:rPr>
        <w:t xml:space="preserve">e </w:t>
      </w:r>
      <w:r w:rsidR="004504E4" w:rsidRPr="00951E0D">
        <w:rPr>
          <w:rFonts w:ascii="Arial" w:hAnsi="Arial" w:cs="Arial"/>
          <w:b/>
        </w:rPr>
        <w:t xml:space="preserve">more </w:t>
      </w:r>
      <w:r w:rsidR="003448E1" w:rsidRPr="00951E0D">
        <w:rPr>
          <w:rFonts w:ascii="Arial" w:hAnsi="Arial" w:cs="Arial"/>
          <w:b/>
        </w:rPr>
        <w:t>conversations</w:t>
      </w:r>
      <w:r w:rsidR="00E61D57" w:rsidRPr="00951E0D">
        <w:rPr>
          <w:rFonts w:ascii="Arial" w:hAnsi="Arial" w:cs="Arial"/>
          <w:b/>
        </w:rPr>
        <w:t xml:space="preserve"> and break down barriers</w:t>
      </w:r>
      <w:r w:rsidR="003448E1">
        <w:rPr>
          <w:rFonts w:ascii="Arial" w:hAnsi="Arial" w:cs="Arial"/>
          <w:bCs/>
        </w:rPr>
        <w:t xml:space="preserve"> </w:t>
      </w:r>
      <w:r w:rsidR="00E61D57">
        <w:rPr>
          <w:rFonts w:ascii="Arial" w:hAnsi="Arial" w:cs="Arial"/>
          <w:bCs/>
        </w:rPr>
        <w:t>surrounding</w:t>
      </w:r>
      <w:r w:rsidR="009C6FE6">
        <w:rPr>
          <w:rFonts w:ascii="Arial" w:hAnsi="Arial" w:cs="Arial"/>
          <w:bCs/>
        </w:rPr>
        <w:t xml:space="preserve"> funerals and </w:t>
      </w:r>
      <w:r w:rsidR="00BB602F">
        <w:rPr>
          <w:rFonts w:ascii="Arial" w:hAnsi="Arial" w:cs="Arial"/>
          <w:bCs/>
        </w:rPr>
        <w:t>what service</w:t>
      </w:r>
      <w:r w:rsidR="00391D08">
        <w:rPr>
          <w:rFonts w:ascii="Arial" w:hAnsi="Arial" w:cs="Arial"/>
          <w:bCs/>
        </w:rPr>
        <w:t>s are available</w:t>
      </w:r>
      <w:r w:rsidR="009B0D22">
        <w:rPr>
          <w:rFonts w:ascii="Arial" w:hAnsi="Arial" w:cs="Arial"/>
          <w:bCs/>
        </w:rPr>
        <w:t xml:space="preserve"> for families.</w:t>
      </w:r>
    </w:p>
    <w:p w14:paraId="03C13F61" w14:textId="6732EADF" w:rsidR="00FF0605" w:rsidRDefault="00FF0605" w:rsidP="00FF0605">
      <w:pPr>
        <w:spacing w:line="480" w:lineRule="auto"/>
        <w:rPr>
          <w:rFonts w:ascii="Arial" w:hAnsi="Arial" w:cs="Arial"/>
          <w:bCs/>
          <w:i/>
          <w:iCs/>
        </w:rPr>
      </w:pPr>
      <w:r>
        <w:rPr>
          <w:rFonts w:ascii="Arial" w:hAnsi="Arial" w:cs="Arial"/>
          <w:bCs/>
        </w:rPr>
        <w:t xml:space="preserve">Carla said: </w:t>
      </w:r>
      <w:r>
        <w:rPr>
          <w:rFonts w:ascii="Arial" w:hAnsi="Arial" w:cs="Arial"/>
          <w:bCs/>
          <w:i/>
          <w:iCs/>
        </w:rPr>
        <w:t>“Our team know walking into a funeral home can feel intimidating or unfamiliar, so we want this open day to be an event where the community can learn more about what we provide.</w:t>
      </w:r>
    </w:p>
    <w:p w14:paraId="636062F5" w14:textId="6CE08F99" w:rsidR="00FF0605" w:rsidRDefault="00FF0605" w:rsidP="004813A6">
      <w:pPr>
        <w:spacing w:line="480" w:lineRule="auto"/>
        <w:rPr>
          <w:rFonts w:ascii="Arial" w:hAnsi="Arial" w:cs="Arial"/>
          <w:bCs/>
        </w:rPr>
      </w:pPr>
      <w:r>
        <w:rPr>
          <w:rFonts w:ascii="Arial" w:hAnsi="Arial" w:cs="Arial"/>
          <w:bCs/>
          <w:i/>
          <w:iCs/>
        </w:rPr>
        <w:t>“By opening our doors, we hope to deepen our connection with the local community and offer reassurance by showing local people we’re here to support them.</w:t>
      </w:r>
    </w:p>
    <w:p w14:paraId="77104B45" w14:textId="4B1EA8EF" w:rsidR="001F0182" w:rsidRDefault="0098438E" w:rsidP="004813A6">
      <w:pPr>
        <w:spacing w:line="480" w:lineRule="auto"/>
        <w:rPr>
          <w:rFonts w:ascii="Arial" w:hAnsi="Arial" w:cs="Arial"/>
          <w:bCs/>
        </w:rPr>
      </w:pPr>
      <w:r>
        <w:rPr>
          <w:rFonts w:ascii="Arial" w:hAnsi="Arial" w:cs="Arial"/>
          <w:bCs/>
        </w:rPr>
        <w:t>At the open day, m</w:t>
      </w:r>
      <w:r w:rsidR="00DD44EE">
        <w:rPr>
          <w:rFonts w:ascii="Arial" w:hAnsi="Arial" w:cs="Arial"/>
          <w:bCs/>
        </w:rPr>
        <w:t xml:space="preserve">embers of the public can expect </w:t>
      </w:r>
      <w:r w:rsidR="00813B09" w:rsidRPr="00555C07">
        <w:rPr>
          <w:rFonts w:ascii="Arial" w:hAnsi="Arial" w:cs="Arial"/>
          <w:b/>
        </w:rPr>
        <w:t>light refreshments</w:t>
      </w:r>
      <w:r w:rsidR="009A2337">
        <w:rPr>
          <w:rFonts w:ascii="Arial" w:hAnsi="Arial" w:cs="Arial"/>
          <w:bCs/>
        </w:rPr>
        <w:t xml:space="preserve"> upon arrival</w:t>
      </w:r>
      <w:r w:rsidR="00813B09">
        <w:rPr>
          <w:rFonts w:ascii="Arial" w:hAnsi="Arial" w:cs="Arial"/>
          <w:bCs/>
        </w:rPr>
        <w:t xml:space="preserve">, </w:t>
      </w:r>
      <w:r w:rsidR="00AD7CDB" w:rsidRPr="00AD7CDB">
        <w:rPr>
          <w:rFonts w:ascii="Arial" w:hAnsi="Arial" w:cs="Arial"/>
          <w:bCs/>
        </w:rPr>
        <w:t>a</w:t>
      </w:r>
      <w:r w:rsidR="00AD7CDB">
        <w:rPr>
          <w:rFonts w:ascii="Arial" w:hAnsi="Arial" w:cs="Arial"/>
          <w:b/>
        </w:rPr>
        <w:t xml:space="preserve"> children’s colouring activity</w:t>
      </w:r>
      <w:r w:rsidR="00EB31DF">
        <w:rPr>
          <w:rFonts w:ascii="Arial" w:hAnsi="Arial" w:cs="Arial"/>
          <w:bCs/>
        </w:rPr>
        <w:t xml:space="preserve">, and a </w:t>
      </w:r>
      <w:r w:rsidR="00EB31DF" w:rsidRPr="00555C07">
        <w:rPr>
          <w:rFonts w:ascii="Arial" w:hAnsi="Arial" w:cs="Arial"/>
          <w:b/>
        </w:rPr>
        <w:t>horse and carriage</w:t>
      </w:r>
      <w:r w:rsidR="00EB31DF">
        <w:rPr>
          <w:rFonts w:ascii="Arial" w:hAnsi="Arial" w:cs="Arial"/>
          <w:bCs/>
        </w:rPr>
        <w:t xml:space="preserve"> on display </w:t>
      </w:r>
      <w:r w:rsidR="00555C07">
        <w:rPr>
          <w:rFonts w:ascii="Arial" w:hAnsi="Arial" w:cs="Arial"/>
          <w:bCs/>
        </w:rPr>
        <w:t>provided</w:t>
      </w:r>
      <w:r w:rsidR="004C2D09">
        <w:rPr>
          <w:rFonts w:ascii="Arial" w:hAnsi="Arial" w:cs="Arial"/>
          <w:bCs/>
        </w:rPr>
        <w:t xml:space="preserve"> by</w:t>
      </w:r>
      <w:r w:rsidR="00AD7CDB">
        <w:rPr>
          <w:rFonts w:ascii="Arial" w:hAnsi="Arial" w:cs="Arial"/>
          <w:bCs/>
        </w:rPr>
        <w:t xml:space="preserve"> local partner</w:t>
      </w:r>
      <w:r w:rsidR="00555C07">
        <w:rPr>
          <w:rFonts w:ascii="Arial" w:hAnsi="Arial" w:cs="Arial"/>
          <w:bCs/>
        </w:rPr>
        <w:t xml:space="preserve"> </w:t>
      </w:r>
      <w:r w:rsidR="00555C07" w:rsidRPr="00555C07">
        <w:rPr>
          <w:rFonts w:ascii="Arial" w:hAnsi="Arial" w:cs="Arial"/>
          <w:b/>
        </w:rPr>
        <w:t>D K Carriage Horses</w:t>
      </w:r>
      <w:r w:rsidR="00AD7CDB">
        <w:rPr>
          <w:rFonts w:ascii="Arial" w:hAnsi="Arial" w:cs="Arial"/>
          <w:bCs/>
        </w:rPr>
        <w:t>, based in Grantham.</w:t>
      </w:r>
    </w:p>
    <w:p w14:paraId="1AC36F65" w14:textId="3D2192A7" w:rsidR="004813A6" w:rsidRDefault="004813A6" w:rsidP="004813A6">
      <w:pPr>
        <w:spacing w:line="480" w:lineRule="auto"/>
        <w:rPr>
          <w:rFonts w:ascii="Arial" w:hAnsi="Arial" w:cs="Arial"/>
          <w:bCs/>
        </w:rPr>
      </w:pPr>
      <w:r>
        <w:rPr>
          <w:rFonts w:ascii="Arial" w:hAnsi="Arial" w:cs="Arial"/>
          <w:bCs/>
        </w:rPr>
        <w:lastRenderedPageBreak/>
        <w:t xml:space="preserve">The </w:t>
      </w:r>
      <w:r w:rsidR="00680409">
        <w:rPr>
          <w:rFonts w:ascii="Arial" w:hAnsi="Arial" w:cs="Arial"/>
          <w:bCs/>
        </w:rPr>
        <w:t xml:space="preserve">new funeral home is at the </w:t>
      </w:r>
      <w:r w:rsidR="00680409" w:rsidRPr="00680409">
        <w:rPr>
          <w:rFonts w:ascii="Arial" w:hAnsi="Arial" w:cs="Arial"/>
          <w:b/>
        </w:rPr>
        <w:t>former Travis Perkins building merchants site</w:t>
      </w:r>
      <w:r w:rsidR="00680409">
        <w:rPr>
          <w:rFonts w:ascii="Arial" w:hAnsi="Arial" w:cs="Arial"/>
          <w:bCs/>
        </w:rPr>
        <w:t xml:space="preserve"> on Bridge Street and will open to </w:t>
      </w:r>
      <w:r w:rsidR="00B46F8D">
        <w:rPr>
          <w:rFonts w:ascii="Arial" w:hAnsi="Arial" w:cs="Arial"/>
          <w:bCs/>
        </w:rPr>
        <w:t>t</w:t>
      </w:r>
      <w:r w:rsidR="00680409">
        <w:rPr>
          <w:rFonts w:ascii="Arial" w:hAnsi="Arial" w:cs="Arial"/>
          <w:bCs/>
        </w:rPr>
        <w:t xml:space="preserve">he public on </w:t>
      </w:r>
      <w:r w:rsidR="00680409" w:rsidRPr="00680409">
        <w:rPr>
          <w:rFonts w:ascii="Arial" w:hAnsi="Arial" w:cs="Arial"/>
          <w:b/>
        </w:rPr>
        <w:t>Monday 20</w:t>
      </w:r>
      <w:r w:rsidR="00680409" w:rsidRPr="00680409">
        <w:rPr>
          <w:rFonts w:ascii="Arial" w:hAnsi="Arial" w:cs="Arial"/>
          <w:b/>
          <w:vertAlign w:val="superscript"/>
        </w:rPr>
        <w:t>th</w:t>
      </w:r>
      <w:r w:rsidR="00680409" w:rsidRPr="00680409">
        <w:rPr>
          <w:rFonts w:ascii="Arial" w:hAnsi="Arial" w:cs="Arial"/>
          <w:b/>
        </w:rPr>
        <w:t xml:space="preserve"> October at 9am</w:t>
      </w:r>
      <w:r w:rsidR="00680409">
        <w:rPr>
          <w:rFonts w:ascii="Arial" w:hAnsi="Arial" w:cs="Arial"/>
          <w:bCs/>
        </w:rPr>
        <w:t>, with the team relocating from the existing funeral home in the Market Place.</w:t>
      </w:r>
    </w:p>
    <w:p w14:paraId="6E0D723D" w14:textId="4B243E13" w:rsidR="004E5A9B" w:rsidRDefault="004E5A9B" w:rsidP="004813A6">
      <w:pPr>
        <w:spacing w:line="480" w:lineRule="auto"/>
        <w:rPr>
          <w:rFonts w:ascii="Arial" w:hAnsi="Arial" w:cs="Arial"/>
          <w:bCs/>
        </w:rPr>
      </w:pPr>
      <w:r>
        <w:rPr>
          <w:rFonts w:ascii="Arial" w:hAnsi="Arial" w:cs="Arial"/>
          <w:bCs/>
        </w:rPr>
        <w:t xml:space="preserve">There will be an </w:t>
      </w:r>
      <w:r w:rsidRPr="00B97AB7">
        <w:rPr>
          <w:rFonts w:ascii="Arial" w:hAnsi="Arial" w:cs="Arial"/>
          <w:b/>
        </w:rPr>
        <w:t>invitation only dedication service</w:t>
      </w:r>
      <w:r>
        <w:rPr>
          <w:rFonts w:ascii="Arial" w:hAnsi="Arial" w:cs="Arial"/>
          <w:bCs/>
        </w:rPr>
        <w:t xml:space="preserve"> on </w:t>
      </w:r>
      <w:r w:rsidRPr="00B97AB7">
        <w:rPr>
          <w:rFonts w:ascii="Arial" w:hAnsi="Arial" w:cs="Arial"/>
          <w:b/>
        </w:rPr>
        <w:t>Thursday 16</w:t>
      </w:r>
      <w:r w:rsidRPr="00B97AB7">
        <w:rPr>
          <w:rFonts w:ascii="Arial" w:hAnsi="Arial" w:cs="Arial"/>
          <w:b/>
          <w:vertAlign w:val="superscript"/>
        </w:rPr>
        <w:t>th</w:t>
      </w:r>
      <w:r w:rsidRPr="00B97AB7">
        <w:rPr>
          <w:rFonts w:ascii="Arial" w:hAnsi="Arial" w:cs="Arial"/>
          <w:b/>
        </w:rPr>
        <w:t xml:space="preserve"> October</w:t>
      </w:r>
      <w:r>
        <w:rPr>
          <w:rFonts w:ascii="Arial" w:hAnsi="Arial" w:cs="Arial"/>
          <w:bCs/>
        </w:rPr>
        <w:t>, which will include a chapel blessing and speeches.</w:t>
      </w:r>
    </w:p>
    <w:p w14:paraId="34C07821" w14:textId="625E9ADB" w:rsidR="004813A6" w:rsidRDefault="004813A6" w:rsidP="004813A6">
      <w:pPr>
        <w:spacing w:line="480" w:lineRule="auto"/>
        <w:rPr>
          <w:rFonts w:ascii="Arial" w:hAnsi="Arial" w:cs="Arial"/>
          <w:bCs/>
        </w:rPr>
      </w:pPr>
      <w:r>
        <w:rPr>
          <w:rFonts w:ascii="Arial" w:hAnsi="Arial" w:cs="Arial"/>
          <w:bCs/>
        </w:rPr>
        <w:t xml:space="preserve">Lincolnshire Co-op is currently seeing major refurbishments take place under its </w:t>
      </w:r>
      <w:r w:rsidRPr="00543B1D">
        <w:rPr>
          <w:rFonts w:ascii="Arial" w:hAnsi="Arial" w:cs="Arial"/>
          <w:b/>
        </w:rPr>
        <w:t>cyclical refresh programme</w:t>
      </w:r>
      <w:r>
        <w:rPr>
          <w:rFonts w:ascii="Arial" w:hAnsi="Arial" w:cs="Arial"/>
          <w:bCs/>
        </w:rPr>
        <w:t xml:space="preserve">, which will see work </w:t>
      </w:r>
      <w:r w:rsidR="00D87D7F">
        <w:rPr>
          <w:rFonts w:ascii="Arial" w:hAnsi="Arial" w:cs="Arial"/>
          <w:bCs/>
        </w:rPr>
        <w:t>happen</w:t>
      </w:r>
      <w:r>
        <w:rPr>
          <w:rFonts w:ascii="Arial" w:hAnsi="Arial" w:cs="Arial"/>
          <w:bCs/>
        </w:rPr>
        <w:t xml:space="preserve"> at around </w:t>
      </w:r>
      <w:r w:rsidRPr="00543B1D">
        <w:rPr>
          <w:rFonts w:ascii="Arial" w:hAnsi="Arial" w:cs="Arial"/>
          <w:b/>
        </w:rPr>
        <w:t xml:space="preserve">40 </w:t>
      </w:r>
      <w:r>
        <w:rPr>
          <w:rFonts w:ascii="Arial" w:hAnsi="Arial" w:cs="Arial"/>
          <w:bCs/>
        </w:rPr>
        <w:t xml:space="preserve">of its outlets annually, with an estimated yearly investment of </w:t>
      </w:r>
      <w:r w:rsidRPr="00543B1D">
        <w:rPr>
          <w:rFonts w:ascii="Arial" w:hAnsi="Arial" w:cs="Arial"/>
          <w:b/>
        </w:rPr>
        <w:t>£5 million</w:t>
      </w:r>
      <w:r>
        <w:rPr>
          <w:rFonts w:ascii="Arial" w:hAnsi="Arial" w:cs="Arial"/>
          <w:bCs/>
        </w:rPr>
        <w:t xml:space="preserve">. </w:t>
      </w:r>
    </w:p>
    <w:p w14:paraId="5A0CAFCB" w14:textId="2EB4155D" w:rsidR="00003679" w:rsidRDefault="00911526" w:rsidP="004813A6">
      <w:pPr>
        <w:spacing w:line="480" w:lineRule="auto"/>
        <w:rPr>
          <w:rFonts w:ascii="Arial" w:hAnsi="Arial" w:cs="Arial"/>
          <w:bCs/>
        </w:rPr>
      </w:pPr>
      <w:r>
        <w:rPr>
          <w:rFonts w:ascii="Arial" w:hAnsi="Arial" w:cs="Arial"/>
          <w:bCs/>
        </w:rPr>
        <w:t>Plans</w:t>
      </w:r>
      <w:r w:rsidR="00FB3F46">
        <w:rPr>
          <w:rFonts w:ascii="Arial" w:hAnsi="Arial" w:cs="Arial"/>
          <w:bCs/>
        </w:rPr>
        <w:t xml:space="preserve"> for the </w:t>
      </w:r>
      <w:r w:rsidR="00D87D7F">
        <w:rPr>
          <w:rFonts w:ascii="Arial" w:hAnsi="Arial" w:cs="Arial"/>
          <w:bCs/>
        </w:rPr>
        <w:t>new funeral h</w:t>
      </w:r>
      <w:r w:rsidR="00FB3F46">
        <w:rPr>
          <w:rFonts w:ascii="Arial" w:hAnsi="Arial" w:cs="Arial"/>
          <w:bCs/>
        </w:rPr>
        <w:t>ome</w:t>
      </w:r>
      <w:r>
        <w:rPr>
          <w:rFonts w:ascii="Arial" w:hAnsi="Arial" w:cs="Arial"/>
          <w:bCs/>
        </w:rPr>
        <w:t xml:space="preserve"> outline </w:t>
      </w:r>
      <w:r w:rsidR="00C32837">
        <w:rPr>
          <w:rFonts w:ascii="Arial" w:hAnsi="Arial" w:cs="Arial"/>
          <w:bCs/>
        </w:rPr>
        <w:t xml:space="preserve">a modern look, incorporating </w:t>
      </w:r>
      <w:r w:rsidR="00C32837" w:rsidRPr="00FB3F46">
        <w:rPr>
          <w:rFonts w:ascii="Arial" w:hAnsi="Arial" w:cs="Arial"/>
          <w:b/>
        </w:rPr>
        <w:t>wooden texture</w:t>
      </w:r>
      <w:r w:rsidR="005D104D" w:rsidRPr="00FB3F46">
        <w:rPr>
          <w:rFonts w:ascii="Arial" w:hAnsi="Arial" w:cs="Arial"/>
          <w:b/>
        </w:rPr>
        <w:t>s</w:t>
      </w:r>
      <w:r w:rsidR="004616C5">
        <w:rPr>
          <w:rFonts w:ascii="Arial" w:hAnsi="Arial" w:cs="Arial"/>
          <w:bCs/>
        </w:rPr>
        <w:t xml:space="preserve"> and a </w:t>
      </w:r>
      <w:r w:rsidR="004616C5" w:rsidRPr="00FB3F46">
        <w:rPr>
          <w:rFonts w:ascii="Arial" w:hAnsi="Arial" w:cs="Arial"/>
          <w:b/>
        </w:rPr>
        <w:t>natural colour palette of purple and green</w:t>
      </w:r>
      <w:r w:rsidR="00FB3F46">
        <w:rPr>
          <w:rFonts w:ascii="Arial" w:hAnsi="Arial" w:cs="Arial"/>
          <w:bCs/>
        </w:rPr>
        <w:t>, lending itself to create a warm, homely and calming space for clients.</w:t>
      </w:r>
    </w:p>
    <w:p w14:paraId="531460ED" w14:textId="636EA123" w:rsidR="004813A6" w:rsidRDefault="005D104D" w:rsidP="004813A6">
      <w:pPr>
        <w:spacing w:line="480" w:lineRule="auto"/>
        <w:rPr>
          <w:rFonts w:ascii="Arial" w:hAnsi="Arial" w:cs="Arial"/>
          <w:bCs/>
        </w:rPr>
      </w:pPr>
      <w:r>
        <w:rPr>
          <w:rFonts w:ascii="Arial" w:hAnsi="Arial" w:cs="Arial"/>
          <w:bCs/>
        </w:rPr>
        <w:t>There</w:t>
      </w:r>
      <w:r w:rsidR="004813A6">
        <w:rPr>
          <w:rFonts w:ascii="Arial" w:hAnsi="Arial" w:cs="Arial"/>
          <w:bCs/>
        </w:rPr>
        <w:t xml:space="preserve"> will be a range of </w:t>
      </w:r>
      <w:r w:rsidR="004813A6" w:rsidRPr="00352F85">
        <w:rPr>
          <w:rFonts w:ascii="Arial" w:hAnsi="Arial" w:cs="Arial"/>
          <w:b/>
        </w:rPr>
        <w:t>pastoral care services</w:t>
      </w:r>
      <w:r w:rsidR="004813A6">
        <w:rPr>
          <w:rFonts w:ascii="Arial" w:hAnsi="Arial" w:cs="Arial"/>
          <w:bCs/>
        </w:rPr>
        <w:t xml:space="preserve"> including a dedicate arrangement office, a chapel of rest and private reflection spaces for families.</w:t>
      </w:r>
    </w:p>
    <w:p w14:paraId="48FE94FB" w14:textId="2D7DD87F" w:rsidR="00D55D14" w:rsidRDefault="00D55D14" w:rsidP="004813A6">
      <w:pPr>
        <w:spacing w:line="480" w:lineRule="auto"/>
        <w:rPr>
          <w:rFonts w:ascii="Arial" w:hAnsi="Arial" w:cs="Arial"/>
          <w:bCs/>
        </w:rPr>
      </w:pPr>
      <w:r>
        <w:rPr>
          <w:rFonts w:ascii="Arial" w:hAnsi="Arial" w:cs="Arial"/>
          <w:bCs/>
        </w:rPr>
        <w:t>While this is a new funeral home for Lincolnshire Co-op and the Horncastle community, th</w:t>
      </w:r>
      <w:r w:rsidR="000E601F">
        <w:rPr>
          <w:rFonts w:ascii="Arial" w:hAnsi="Arial" w:cs="Arial"/>
          <w:bCs/>
        </w:rPr>
        <w:t xml:space="preserve">is is a </w:t>
      </w:r>
      <w:r w:rsidR="00FE0C19">
        <w:rPr>
          <w:rFonts w:ascii="Arial" w:hAnsi="Arial" w:cs="Arial"/>
          <w:bCs/>
        </w:rPr>
        <w:t xml:space="preserve">fresh look that </w:t>
      </w:r>
      <w:r>
        <w:rPr>
          <w:rFonts w:ascii="Arial" w:hAnsi="Arial" w:cs="Arial"/>
          <w:bCs/>
        </w:rPr>
        <w:t>will also shape the society’s future funeral branch refits and brand-new funeral homes.</w:t>
      </w:r>
    </w:p>
    <w:p w14:paraId="1B084253" w14:textId="7EA61D3B" w:rsidR="004813A6" w:rsidRDefault="004813A6" w:rsidP="004813A6">
      <w:pPr>
        <w:spacing w:line="480" w:lineRule="auto"/>
        <w:rPr>
          <w:rFonts w:ascii="Arial" w:hAnsi="Arial" w:cs="Arial"/>
          <w:bCs/>
          <w:i/>
          <w:iCs/>
        </w:rPr>
      </w:pPr>
      <w:r>
        <w:rPr>
          <w:rFonts w:ascii="Arial" w:hAnsi="Arial" w:cs="Arial"/>
          <w:bCs/>
        </w:rPr>
        <w:t>Lincolnshire Co-op Funeral Service Manager</w:t>
      </w:r>
      <w:r w:rsidR="00110A0F">
        <w:rPr>
          <w:rFonts w:ascii="Arial" w:hAnsi="Arial" w:cs="Arial"/>
          <w:bCs/>
        </w:rPr>
        <w:t>,</w:t>
      </w:r>
      <w:r>
        <w:rPr>
          <w:rFonts w:ascii="Arial" w:hAnsi="Arial" w:cs="Arial"/>
          <w:bCs/>
        </w:rPr>
        <w:t xml:space="preserve"> Sash Mirhadi</w:t>
      </w:r>
      <w:r w:rsidR="00110A0F">
        <w:rPr>
          <w:rFonts w:ascii="Arial" w:hAnsi="Arial" w:cs="Arial"/>
          <w:bCs/>
        </w:rPr>
        <w:t>,</w:t>
      </w:r>
      <w:r>
        <w:rPr>
          <w:rFonts w:ascii="Arial" w:hAnsi="Arial" w:cs="Arial"/>
          <w:bCs/>
        </w:rPr>
        <w:t xml:space="preserve"> said: </w:t>
      </w:r>
      <w:r w:rsidRPr="00EF60BA">
        <w:rPr>
          <w:rFonts w:ascii="Arial" w:hAnsi="Arial" w:cs="Arial"/>
          <w:bCs/>
          <w:i/>
          <w:iCs/>
        </w:rPr>
        <w:t>“It’s been fantastic to see the transformation of our new funeral home taking shape</w:t>
      </w:r>
      <w:r>
        <w:rPr>
          <w:rFonts w:ascii="Arial" w:hAnsi="Arial" w:cs="Arial"/>
          <w:bCs/>
          <w:i/>
          <w:iCs/>
        </w:rPr>
        <w:t xml:space="preserve"> and we’re excited to give </w:t>
      </w:r>
      <w:r w:rsidRPr="00EF60BA">
        <w:rPr>
          <w:rFonts w:ascii="Arial" w:hAnsi="Arial" w:cs="Arial"/>
          <w:bCs/>
          <w:i/>
          <w:iCs/>
        </w:rPr>
        <w:t>a new lease of life to a historic building</w:t>
      </w:r>
      <w:r>
        <w:rPr>
          <w:rFonts w:ascii="Arial" w:hAnsi="Arial" w:cs="Arial"/>
          <w:bCs/>
          <w:i/>
          <w:iCs/>
        </w:rPr>
        <w:t>.</w:t>
      </w:r>
    </w:p>
    <w:p w14:paraId="26E52533" w14:textId="77777777" w:rsidR="004813A6" w:rsidRDefault="004813A6" w:rsidP="004813A6">
      <w:pPr>
        <w:spacing w:line="480" w:lineRule="auto"/>
        <w:rPr>
          <w:rFonts w:ascii="Arial" w:hAnsi="Arial" w:cs="Arial"/>
          <w:bCs/>
        </w:rPr>
      </w:pPr>
      <w:r>
        <w:rPr>
          <w:rFonts w:ascii="Arial" w:hAnsi="Arial" w:cs="Arial"/>
          <w:bCs/>
          <w:i/>
          <w:iCs/>
        </w:rPr>
        <w:t>“We’re</w:t>
      </w:r>
      <w:r w:rsidRPr="00EF60BA">
        <w:rPr>
          <w:rFonts w:ascii="Arial" w:hAnsi="Arial" w:cs="Arial"/>
          <w:bCs/>
          <w:i/>
          <w:iCs/>
        </w:rPr>
        <w:t xml:space="preserve"> creating a space where the Horncastle team can continue their exceptional work </w:t>
      </w:r>
      <w:r>
        <w:rPr>
          <w:rFonts w:ascii="Arial" w:hAnsi="Arial" w:cs="Arial"/>
          <w:bCs/>
          <w:i/>
          <w:iCs/>
        </w:rPr>
        <w:t xml:space="preserve">to </w:t>
      </w:r>
      <w:r w:rsidRPr="00EF60BA">
        <w:rPr>
          <w:rFonts w:ascii="Arial" w:hAnsi="Arial" w:cs="Arial"/>
          <w:bCs/>
          <w:i/>
          <w:iCs/>
        </w:rPr>
        <w:t>care for even more families</w:t>
      </w:r>
      <w:r>
        <w:rPr>
          <w:rFonts w:ascii="Arial" w:hAnsi="Arial" w:cs="Arial"/>
          <w:bCs/>
          <w:i/>
          <w:iCs/>
        </w:rPr>
        <w:t xml:space="preserve"> and it will be great to welcome the local residents on opening day.”</w:t>
      </w:r>
    </w:p>
    <w:p w14:paraId="3FD0CE19" w14:textId="77777777" w:rsidR="004813A6" w:rsidRPr="001E0510" w:rsidRDefault="004813A6" w:rsidP="004813A6">
      <w:pPr>
        <w:spacing w:line="480" w:lineRule="auto"/>
        <w:rPr>
          <w:rFonts w:ascii="Arial" w:hAnsi="Arial" w:cs="Arial"/>
          <w:bCs/>
          <w:i/>
          <w:iCs/>
        </w:rPr>
      </w:pPr>
    </w:p>
    <w:p w14:paraId="487F743E" w14:textId="77777777" w:rsidR="004813A6" w:rsidRPr="00D32526" w:rsidRDefault="004813A6" w:rsidP="004813A6">
      <w:pPr>
        <w:spacing w:line="480" w:lineRule="auto"/>
        <w:jc w:val="center"/>
        <w:rPr>
          <w:rFonts w:ascii="Arial" w:hAnsi="Arial" w:cs="Arial"/>
          <w:bCs/>
          <w:sz w:val="24"/>
          <w:szCs w:val="24"/>
        </w:rPr>
      </w:pPr>
      <w:r w:rsidRPr="00D32526">
        <w:rPr>
          <w:rFonts w:ascii="Arial" w:hAnsi="Arial" w:cs="Arial"/>
          <w:b/>
          <w:sz w:val="24"/>
          <w:szCs w:val="24"/>
        </w:rPr>
        <w:t>Ends</w:t>
      </w:r>
    </w:p>
    <w:p w14:paraId="5C9B3C39" w14:textId="77777777" w:rsidR="004813A6" w:rsidRPr="00D32526" w:rsidRDefault="004813A6" w:rsidP="004813A6">
      <w:pPr>
        <w:spacing w:line="360" w:lineRule="auto"/>
        <w:rPr>
          <w:rFonts w:ascii="Arial" w:hAnsi="Arial" w:cs="Arial"/>
          <w:b/>
        </w:rPr>
      </w:pPr>
      <w:r w:rsidRPr="00D32526">
        <w:rPr>
          <w:rFonts w:ascii="Arial" w:hAnsi="Arial" w:cs="Arial"/>
          <w:b/>
        </w:rPr>
        <w:lastRenderedPageBreak/>
        <w:t xml:space="preserve">For more information contact: </w:t>
      </w:r>
    </w:p>
    <w:p w14:paraId="4A623E68" w14:textId="77777777" w:rsidR="004813A6" w:rsidRDefault="004813A6" w:rsidP="004813A6">
      <w:pPr>
        <w:spacing w:line="360" w:lineRule="auto"/>
        <w:rPr>
          <w:rFonts w:ascii="Arial" w:hAnsi="Arial" w:cs="Arial"/>
          <w:b/>
        </w:rPr>
      </w:pPr>
      <w:r w:rsidRPr="00D32526">
        <w:rPr>
          <w:rFonts w:ascii="Arial" w:hAnsi="Arial" w:cs="Arial"/>
          <w:b/>
        </w:rPr>
        <w:t xml:space="preserve">Jess Phillips, Communications Co-ordinator </w:t>
      </w:r>
    </w:p>
    <w:p w14:paraId="3601049B" w14:textId="77777777" w:rsidR="004813A6" w:rsidRPr="00D32526" w:rsidRDefault="004813A6" w:rsidP="004813A6">
      <w:pPr>
        <w:spacing w:line="360" w:lineRule="auto"/>
        <w:rPr>
          <w:rFonts w:ascii="Arial" w:hAnsi="Arial" w:cs="Arial"/>
          <w:b/>
        </w:rPr>
      </w:pPr>
      <w:r w:rsidRPr="00D32526">
        <w:rPr>
          <w:rFonts w:ascii="Arial" w:hAnsi="Arial" w:cs="Arial"/>
          <w:b/>
        </w:rPr>
        <w:t>07785 298 104</w:t>
      </w:r>
    </w:p>
    <w:p w14:paraId="601A8C91" w14:textId="77777777" w:rsidR="004813A6" w:rsidRPr="00D32526" w:rsidRDefault="004813A6" w:rsidP="004813A6">
      <w:pPr>
        <w:spacing w:line="360" w:lineRule="auto"/>
        <w:rPr>
          <w:rFonts w:ascii="Arial" w:hAnsi="Arial" w:cs="Arial"/>
          <w:b/>
          <w:i/>
        </w:rPr>
      </w:pPr>
      <w:hyperlink r:id="rId6" w:history="1">
        <w:r w:rsidRPr="00D32526">
          <w:rPr>
            <w:rStyle w:val="Hyperlink"/>
            <w:rFonts w:ascii="Arial" w:hAnsi="Arial" w:cs="Arial"/>
            <w:b/>
          </w:rPr>
          <w:t>Jessica.Phillips@lincolnshire.coop</w:t>
        </w:r>
      </w:hyperlink>
    </w:p>
    <w:p w14:paraId="758F83D8" w14:textId="77777777" w:rsidR="004813A6" w:rsidRPr="00D32526" w:rsidRDefault="004813A6" w:rsidP="004813A6">
      <w:pPr>
        <w:spacing w:line="360" w:lineRule="auto"/>
        <w:rPr>
          <w:rFonts w:ascii="Arial" w:hAnsi="Arial" w:cs="Arial"/>
          <w:b/>
          <w:i/>
        </w:rPr>
      </w:pPr>
      <w:r w:rsidRPr="00D32526">
        <w:rPr>
          <w:rFonts w:ascii="Arial" w:hAnsi="Arial" w:cs="Arial"/>
          <w:b/>
          <w:i/>
        </w:rPr>
        <w:t xml:space="preserve">CONTACT DETAILS NOT FOR PUBLICATION </w:t>
      </w:r>
    </w:p>
    <w:p w14:paraId="1DC1E843" w14:textId="77777777" w:rsidR="004813A6" w:rsidRPr="00D32526" w:rsidRDefault="004813A6" w:rsidP="004813A6">
      <w:pPr>
        <w:spacing w:line="360" w:lineRule="auto"/>
        <w:rPr>
          <w:rFonts w:ascii="Arial" w:hAnsi="Arial" w:cs="Arial"/>
          <w:b/>
        </w:rPr>
      </w:pPr>
    </w:p>
    <w:p w14:paraId="32F8104F" w14:textId="77777777" w:rsidR="004813A6" w:rsidRPr="00D32526" w:rsidRDefault="004813A6" w:rsidP="004813A6">
      <w:pPr>
        <w:spacing w:line="360" w:lineRule="auto"/>
        <w:rPr>
          <w:rFonts w:ascii="Arial" w:hAnsi="Arial" w:cs="Arial"/>
          <w:b/>
        </w:rPr>
      </w:pPr>
      <w:r w:rsidRPr="00D32526">
        <w:rPr>
          <w:rFonts w:ascii="Arial" w:hAnsi="Arial" w:cs="Arial"/>
          <w:b/>
        </w:rPr>
        <w:t xml:space="preserve">Notes to editors: </w:t>
      </w:r>
    </w:p>
    <w:p w14:paraId="7196627D" w14:textId="77777777" w:rsidR="004813A6" w:rsidRPr="00D32526" w:rsidRDefault="004813A6" w:rsidP="004813A6">
      <w:pPr>
        <w:spacing w:line="360" w:lineRule="auto"/>
        <w:rPr>
          <w:rFonts w:ascii="Arial" w:hAnsi="Arial" w:cs="Arial"/>
          <w:b/>
        </w:rPr>
      </w:pPr>
    </w:p>
    <w:p w14:paraId="314D53AA" w14:textId="77777777" w:rsidR="004813A6" w:rsidRPr="00D32526" w:rsidRDefault="004813A6" w:rsidP="004813A6">
      <w:pPr>
        <w:numPr>
          <w:ilvl w:val="0"/>
          <w:numId w:val="1"/>
        </w:numPr>
        <w:spacing w:line="360" w:lineRule="auto"/>
        <w:rPr>
          <w:rFonts w:ascii="Arial" w:hAnsi="Arial" w:cs="Arial"/>
        </w:rPr>
      </w:pPr>
      <w:r w:rsidRPr="00D32526">
        <w:rPr>
          <w:rFonts w:ascii="Arial" w:hAnsi="Arial" w:cs="Arial"/>
          <w:b/>
        </w:rPr>
        <w:t>Lincolnshire Co-op</w:t>
      </w:r>
      <w:r w:rsidRPr="00D32526">
        <w:rPr>
          <w:rFonts w:ascii="Arial" w:hAnsi="Arial" w:cs="Arial"/>
        </w:rPr>
        <w:t xml:space="preserve"> is an independent co-operative society. Its purpose is to bring together ideas, energy and resources to make life better in communities. It has around 300,000 members and 2,900 local colleagues in Lincolnshire and the surrounding counties and an elected board of directors who oversee the business.</w:t>
      </w:r>
    </w:p>
    <w:p w14:paraId="7E8F7D24" w14:textId="77777777" w:rsidR="004813A6" w:rsidRPr="00D32526" w:rsidRDefault="004813A6" w:rsidP="004813A6">
      <w:pPr>
        <w:spacing w:line="360" w:lineRule="auto"/>
        <w:rPr>
          <w:rFonts w:ascii="Arial" w:hAnsi="Arial" w:cs="Arial"/>
        </w:rPr>
      </w:pPr>
      <w:r w:rsidRPr="00D32526">
        <w:rPr>
          <w:rFonts w:ascii="Arial" w:hAnsi="Arial" w:cs="Arial"/>
        </w:rPr>
        <w:t xml:space="preserve">The society provides </w:t>
      </w:r>
      <w:r w:rsidRPr="00D32526">
        <w:rPr>
          <w:rFonts w:ascii="Arial" w:hAnsi="Arial" w:cs="Arial"/>
          <w:b/>
        </w:rPr>
        <w:t>valued services</w:t>
      </w:r>
      <w:r w:rsidRPr="00D32526">
        <w:rPr>
          <w:rFonts w:ascii="Arial" w:hAnsi="Arial" w:cs="Arial"/>
        </w:rPr>
        <w:t xml:space="preserve"> and supports the </w:t>
      </w:r>
      <w:r w:rsidRPr="00D32526">
        <w:rPr>
          <w:rFonts w:ascii="Arial" w:hAnsi="Arial" w:cs="Arial"/>
          <w:b/>
        </w:rPr>
        <w:t>local economy</w:t>
      </w:r>
      <w:r w:rsidRPr="00D32526">
        <w:rPr>
          <w:rFonts w:ascii="Arial" w:hAnsi="Arial" w:cs="Arial"/>
        </w:rPr>
        <w:t xml:space="preserve"> from outlets across its trading area including food stores, filling stations, post offices, travel branches, funeral homes, a florist, a crematorium and community libraries. It also cares for people’s </w:t>
      </w:r>
      <w:r w:rsidRPr="00D32526">
        <w:rPr>
          <w:rFonts w:ascii="Arial" w:hAnsi="Arial" w:cs="Arial"/>
          <w:b/>
        </w:rPr>
        <w:t>health and wellbeing</w:t>
      </w:r>
      <w:r w:rsidRPr="00D32526">
        <w:rPr>
          <w:rFonts w:ascii="Arial" w:hAnsi="Arial" w:cs="Arial"/>
        </w:rPr>
        <w:t xml:space="preserve"> through its pharmacies and support for a network of wellbeing walks. Local good causes benefit through its Community Champions scheme and together, colleagues and members also look after the </w:t>
      </w:r>
      <w:r w:rsidRPr="00D32526">
        <w:rPr>
          <w:rFonts w:ascii="Arial" w:hAnsi="Arial" w:cs="Arial"/>
          <w:b/>
        </w:rPr>
        <w:t>local environment</w:t>
      </w:r>
      <w:r w:rsidRPr="00D32526">
        <w:rPr>
          <w:rFonts w:ascii="Arial" w:hAnsi="Arial" w:cs="Arial"/>
        </w:rPr>
        <w:t xml:space="preserve"> through volunteering.</w:t>
      </w:r>
    </w:p>
    <w:p w14:paraId="61C0CCDB" w14:textId="77777777" w:rsidR="004813A6" w:rsidRPr="00D32526" w:rsidRDefault="004813A6" w:rsidP="004813A6">
      <w:pPr>
        <w:spacing w:line="360" w:lineRule="auto"/>
        <w:rPr>
          <w:rFonts w:ascii="Arial" w:hAnsi="Arial" w:cs="Arial"/>
        </w:rPr>
      </w:pPr>
      <w:r w:rsidRPr="00D32526">
        <w:rPr>
          <w:rFonts w:ascii="Arial" w:hAnsi="Arial" w:cs="Arial"/>
        </w:rPr>
        <w:t>As well as its trading outlets, Lincolnshire Co-op owns properties, from flats and houses to commercial premises. The society brings land and buildings back into use to create attractive environments. With Lincolnshire Co-op as landlord, rents stay local and are invested in schemes that benefit the community.</w:t>
      </w:r>
    </w:p>
    <w:p w14:paraId="0BC0D4D0" w14:textId="77777777" w:rsidR="006C3C9C" w:rsidRDefault="006C3C9C"/>
    <w:sectPr w:rsidR="006C3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546F5"/>
    <w:multiLevelType w:val="hybridMultilevel"/>
    <w:tmpl w:val="8DD23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7517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A6"/>
    <w:rsid w:val="00003679"/>
    <w:rsid w:val="00006A2C"/>
    <w:rsid w:val="00021F1B"/>
    <w:rsid w:val="000245DB"/>
    <w:rsid w:val="00050E66"/>
    <w:rsid w:val="00071E78"/>
    <w:rsid w:val="000D135C"/>
    <w:rsid w:val="000D5BE9"/>
    <w:rsid w:val="000E601F"/>
    <w:rsid w:val="00101BBA"/>
    <w:rsid w:val="00110A0F"/>
    <w:rsid w:val="00122E59"/>
    <w:rsid w:val="0014665F"/>
    <w:rsid w:val="00154C2F"/>
    <w:rsid w:val="00165B20"/>
    <w:rsid w:val="001912E0"/>
    <w:rsid w:val="001F0182"/>
    <w:rsid w:val="001F53FC"/>
    <w:rsid w:val="00250BF1"/>
    <w:rsid w:val="002942F6"/>
    <w:rsid w:val="002B5032"/>
    <w:rsid w:val="002C5B29"/>
    <w:rsid w:val="002E559B"/>
    <w:rsid w:val="00305448"/>
    <w:rsid w:val="003448E1"/>
    <w:rsid w:val="0035277D"/>
    <w:rsid w:val="0035382B"/>
    <w:rsid w:val="00364010"/>
    <w:rsid w:val="0037341E"/>
    <w:rsid w:val="00391D08"/>
    <w:rsid w:val="003A20AB"/>
    <w:rsid w:val="003B3542"/>
    <w:rsid w:val="003F69DA"/>
    <w:rsid w:val="0042510B"/>
    <w:rsid w:val="004504E4"/>
    <w:rsid w:val="004616C5"/>
    <w:rsid w:val="004813A6"/>
    <w:rsid w:val="004C2D09"/>
    <w:rsid w:val="004E5A9B"/>
    <w:rsid w:val="00526181"/>
    <w:rsid w:val="00555C07"/>
    <w:rsid w:val="005C7923"/>
    <w:rsid w:val="005D104D"/>
    <w:rsid w:val="005E3E98"/>
    <w:rsid w:val="00680409"/>
    <w:rsid w:val="006C3C9C"/>
    <w:rsid w:val="006F365B"/>
    <w:rsid w:val="00744C01"/>
    <w:rsid w:val="00772DF1"/>
    <w:rsid w:val="00784330"/>
    <w:rsid w:val="00797EB3"/>
    <w:rsid w:val="00813B09"/>
    <w:rsid w:val="008875C1"/>
    <w:rsid w:val="008B2A6E"/>
    <w:rsid w:val="008B2B02"/>
    <w:rsid w:val="008C066E"/>
    <w:rsid w:val="008D261A"/>
    <w:rsid w:val="00911526"/>
    <w:rsid w:val="00926E46"/>
    <w:rsid w:val="00951E0D"/>
    <w:rsid w:val="0098438E"/>
    <w:rsid w:val="009A2337"/>
    <w:rsid w:val="009B0D22"/>
    <w:rsid w:val="009C6FE6"/>
    <w:rsid w:val="00A270DC"/>
    <w:rsid w:val="00A362B5"/>
    <w:rsid w:val="00A63745"/>
    <w:rsid w:val="00A90601"/>
    <w:rsid w:val="00A94A04"/>
    <w:rsid w:val="00A9760B"/>
    <w:rsid w:val="00AD55F2"/>
    <w:rsid w:val="00AD7CDB"/>
    <w:rsid w:val="00AF2837"/>
    <w:rsid w:val="00B05CA4"/>
    <w:rsid w:val="00B436A9"/>
    <w:rsid w:val="00B46F8D"/>
    <w:rsid w:val="00B97AB7"/>
    <w:rsid w:val="00BB2014"/>
    <w:rsid w:val="00BB602F"/>
    <w:rsid w:val="00C17C55"/>
    <w:rsid w:val="00C32837"/>
    <w:rsid w:val="00C626B5"/>
    <w:rsid w:val="00CC4E6F"/>
    <w:rsid w:val="00CC509C"/>
    <w:rsid w:val="00CE5D0E"/>
    <w:rsid w:val="00CF3E0D"/>
    <w:rsid w:val="00D01EB8"/>
    <w:rsid w:val="00D156FE"/>
    <w:rsid w:val="00D55D14"/>
    <w:rsid w:val="00D87D7F"/>
    <w:rsid w:val="00D90CA8"/>
    <w:rsid w:val="00DD44EE"/>
    <w:rsid w:val="00DE1E48"/>
    <w:rsid w:val="00DE209C"/>
    <w:rsid w:val="00E06B43"/>
    <w:rsid w:val="00E32484"/>
    <w:rsid w:val="00E331AE"/>
    <w:rsid w:val="00E423BF"/>
    <w:rsid w:val="00E54158"/>
    <w:rsid w:val="00E61D57"/>
    <w:rsid w:val="00E81124"/>
    <w:rsid w:val="00EB31DF"/>
    <w:rsid w:val="00FB3F46"/>
    <w:rsid w:val="00FD19EB"/>
    <w:rsid w:val="00FE0C19"/>
    <w:rsid w:val="00FF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B7D8"/>
  <w15:chartTrackingRefBased/>
  <w15:docId w15:val="{E2B3A608-2726-41E6-8DE1-3B289511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A6"/>
  </w:style>
  <w:style w:type="paragraph" w:styleId="Heading1">
    <w:name w:val="heading 1"/>
    <w:basedOn w:val="Normal"/>
    <w:next w:val="Normal"/>
    <w:link w:val="Heading1Char"/>
    <w:uiPriority w:val="9"/>
    <w:qFormat/>
    <w:rsid w:val="00481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3A6"/>
    <w:rPr>
      <w:rFonts w:eastAsiaTheme="majorEastAsia" w:cstheme="majorBidi"/>
      <w:color w:val="272727" w:themeColor="text1" w:themeTint="D8"/>
    </w:rPr>
  </w:style>
  <w:style w:type="paragraph" w:styleId="Title">
    <w:name w:val="Title"/>
    <w:basedOn w:val="Normal"/>
    <w:next w:val="Normal"/>
    <w:link w:val="TitleChar"/>
    <w:uiPriority w:val="10"/>
    <w:qFormat/>
    <w:rsid w:val="00481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3A6"/>
    <w:pPr>
      <w:spacing w:before="160"/>
      <w:jc w:val="center"/>
    </w:pPr>
    <w:rPr>
      <w:i/>
      <w:iCs/>
      <w:color w:val="404040" w:themeColor="text1" w:themeTint="BF"/>
    </w:rPr>
  </w:style>
  <w:style w:type="character" w:customStyle="1" w:styleId="QuoteChar">
    <w:name w:val="Quote Char"/>
    <w:basedOn w:val="DefaultParagraphFont"/>
    <w:link w:val="Quote"/>
    <w:uiPriority w:val="29"/>
    <w:rsid w:val="004813A6"/>
    <w:rPr>
      <w:i/>
      <w:iCs/>
      <w:color w:val="404040" w:themeColor="text1" w:themeTint="BF"/>
    </w:rPr>
  </w:style>
  <w:style w:type="paragraph" w:styleId="ListParagraph">
    <w:name w:val="List Paragraph"/>
    <w:basedOn w:val="Normal"/>
    <w:uiPriority w:val="34"/>
    <w:qFormat/>
    <w:rsid w:val="004813A6"/>
    <w:pPr>
      <w:ind w:left="720"/>
      <w:contextualSpacing/>
    </w:pPr>
  </w:style>
  <w:style w:type="character" w:styleId="IntenseEmphasis">
    <w:name w:val="Intense Emphasis"/>
    <w:basedOn w:val="DefaultParagraphFont"/>
    <w:uiPriority w:val="21"/>
    <w:qFormat/>
    <w:rsid w:val="004813A6"/>
    <w:rPr>
      <w:i/>
      <w:iCs/>
      <w:color w:val="0F4761" w:themeColor="accent1" w:themeShade="BF"/>
    </w:rPr>
  </w:style>
  <w:style w:type="paragraph" w:styleId="IntenseQuote">
    <w:name w:val="Intense Quote"/>
    <w:basedOn w:val="Normal"/>
    <w:next w:val="Normal"/>
    <w:link w:val="IntenseQuoteChar"/>
    <w:uiPriority w:val="30"/>
    <w:qFormat/>
    <w:rsid w:val="00481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3A6"/>
    <w:rPr>
      <w:i/>
      <w:iCs/>
      <w:color w:val="0F4761" w:themeColor="accent1" w:themeShade="BF"/>
    </w:rPr>
  </w:style>
  <w:style w:type="character" w:styleId="IntenseReference">
    <w:name w:val="Intense Reference"/>
    <w:basedOn w:val="DefaultParagraphFont"/>
    <w:uiPriority w:val="32"/>
    <w:qFormat/>
    <w:rsid w:val="004813A6"/>
    <w:rPr>
      <w:b/>
      <w:bCs/>
      <w:smallCaps/>
      <w:color w:val="0F4761" w:themeColor="accent1" w:themeShade="BF"/>
      <w:spacing w:val="5"/>
    </w:rPr>
  </w:style>
  <w:style w:type="character" w:styleId="Hyperlink">
    <w:name w:val="Hyperlink"/>
    <w:basedOn w:val="DefaultParagraphFont"/>
    <w:uiPriority w:val="99"/>
    <w:unhideWhenUsed/>
    <w:rsid w:val="004813A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sy.Twine@lincolnshire.coo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Phillips</dc:creator>
  <cp:keywords/>
  <dc:description/>
  <cp:lastModifiedBy>Jessica Phillips</cp:lastModifiedBy>
  <cp:revision>126</cp:revision>
  <dcterms:created xsi:type="dcterms:W3CDTF">2025-09-22T12:06:00Z</dcterms:created>
  <dcterms:modified xsi:type="dcterms:W3CDTF">2025-09-25T10:11:00Z</dcterms:modified>
</cp:coreProperties>
</file>